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  <w:t>COLO205 人结肠癌细胞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H0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 w:val="20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悬浮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  <w:t>贴壁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混合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</w:rPr>
              <w:t xml:space="preserve"> 上皮样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90%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RPMI-1640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1.用75%酒精喷洒整个培养瓶消毒，将其平躺置于培养箱中进行1-3小时的缓冲，.然后置于无菌操作台，打开瓶口，将其中的培养液去掉，再往其中加入5-6mL新鲜培养基</w:t>
            </w:r>
            <w:r>
              <w:rPr>
                <w:rFonts w:hint="eastAsia"/>
                <w:szCs w:val="21"/>
              </w:rPr>
              <w:t>(以T25培养瓶为例)</w:t>
            </w:r>
            <w:r>
              <w:rPr>
                <w:szCs w:val="21"/>
              </w:rPr>
              <w:t>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，一般2到3天换一次液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2.待细胞长满瓶底面积80%-90%，需要对其进行传代，</w:t>
            </w:r>
            <w:r>
              <w:rPr>
                <w:rFonts w:hint="eastAsia"/>
                <w:szCs w:val="21"/>
              </w:rPr>
              <w:t>传代比例为1:3到1: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</w:t>
            </w:r>
            <w:r>
              <w:rPr>
                <w:rFonts w:hint="eastAsia"/>
                <w:szCs w:val="21"/>
                <w:lang w:val="en-US" w:eastAsia="zh-CN"/>
              </w:rPr>
              <w:t>将旧培养基移至离心管中</w:t>
            </w:r>
            <w:r>
              <w:rPr>
                <w:szCs w:val="21"/>
              </w:rPr>
              <w:t>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</w:t>
            </w:r>
            <w:bookmarkStart w:id="0" w:name="_GoBack"/>
            <w:bookmarkEnd w:id="0"/>
            <w:r>
              <w:rPr>
                <w:szCs w:val="21"/>
              </w:rPr>
              <w:t>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旧培养基</w:t>
            </w:r>
            <w:r>
              <w:rPr>
                <w:szCs w:val="21"/>
              </w:rPr>
              <w:t>终止消化。用移液枪轻轻吹打瓶壁上的细胞，使之完全脱落，然后收集细胞悬液，</w:t>
            </w:r>
            <w:r>
              <w:rPr>
                <w:rFonts w:hint="eastAsia"/>
                <w:szCs w:val="21"/>
                <w:lang w:val="en-US" w:eastAsia="zh-CN"/>
              </w:rPr>
              <w:t>移至含有旧培养基的离心管，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%完全培养基+10%FBS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经供研究之用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</w:rPr>
            </w:pPr>
            <w:r>
              <w:rPr>
                <w:rFonts w:hint="eastAsia" w:ascii="宋体" w:hAnsi="宋体"/>
                <w:bCs/>
              </w:rPr>
              <w:t>2.</w:t>
            </w:r>
            <w:r>
              <w:rPr>
                <w:rFonts w:ascii="宋体" w:hAnsi="宋体"/>
                <w:bCs/>
              </w:rPr>
              <w:t>收到细胞后</w:t>
            </w:r>
            <w:r>
              <w:rPr>
                <w:rFonts w:hint="eastAsia" w:ascii="宋体" w:hAnsi="宋体"/>
                <w:bCs/>
              </w:rPr>
              <w:t>尽快</w:t>
            </w:r>
            <w:r>
              <w:rPr>
                <w:rFonts w:ascii="宋体" w:hAnsi="宋体"/>
                <w:bCs/>
              </w:rPr>
              <w:t xml:space="preserve">更换为含 </w:t>
            </w:r>
            <w:r>
              <w:rPr>
                <w:rFonts w:eastAsia="Times New Roman"/>
                <w:bCs/>
              </w:rPr>
              <w:t>1</w:t>
            </w:r>
            <w:r>
              <w:rPr>
                <w:rFonts w:hint="eastAsia"/>
                <w:bCs/>
              </w:rPr>
              <w:t>0</w:t>
            </w:r>
            <w:r>
              <w:rPr>
                <w:rFonts w:eastAsia="Times New Roman"/>
                <w:bCs/>
              </w:rPr>
              <w:t>%</w:t>
            </w:r>
            <w:r>
              <w:rPr>
                <w:rFonts w:ascii="宋体" w:hAnsi="宋体"/>
                <w:bCs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</w:rPr>
              <w:t>10%</w:t>
            </w:r>
            <w:r>
              <w:rPr>
                <w:rFonts w:ascii="宋体" w:hAnsi="宋体"/>
                <w:bCs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</w:rPr>
              <w:t>72</w:t>
            </w:r>
            <w:r>
              <w:rPr>
                <w:rFonts w:ascii="宋体" w:hAnsi="宋体"/>
                <w:bCs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 w:val="20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{97965d4f-fbce-4a54-a9a0-01cd42cef2d1}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上海市嘉定区翔江公路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 xml:space="preserve">518号寅尚产业园D座210室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15C5A"/>
    <w:rsid w:val="000362C9"/>
    <w:rsid w:val="00061FB3"/>
    <w:rsid w:val="000843ED"/>
    <w:rsid w:val="000919C1"/>
    <w:rsid w:val="000C3BF1"/>
    <w:rsid w:val="000C7419"/>
    <w:rsid w:val="001170F7"/>
    <w:rsid w:val="001404E2"/>
    <w:rsid w:val="001F4817"/>
    <w:rsid w:val="00210809"/>
    <w:rsid w:val="002739C6"/>
    <w:rsid w:val="002B2FC5"/>
    <w:rsid w:val="00307975"/>
    <w:rsid w:val="003126FE"/>
    <w:rsid w:val="00340398"/>
    <w:rsid w:val="003905EE"/>
    <w:rsid w:val="00410A58"/>
    <w:rsid w:val="00442806"/>
    <w:rsid w:val="00465E7F"/>
    <w:rsid w:val="00466011"/>
    <w:rsid w:val="00470379"/>
    <w:rsid w:val="00492A51"/>
    <w:rsid w:val="005202B3"/>
    <w:rsid w:val="005323BD"/>
    <w:rsid w:val="00553568"/>
    <w:rsid w:val="00576FB6"/>
    <w:rsid w:val="005C02F5"/>
    <w:rsid w:val="005E5AC3"/>
    <w:rsid w:val="006034DD"/>
    <w:rsid w:val="00692597"/>
    <w:rsid w:val="006A274B"/>
    <w:rsid w:val="007414B5"/>
    <w:rsid w:val="007A5627"/>
    <w:rsid w:val="007D331E"/>
    <w:rsid w:val="007D6D56"/>
    <w:rsid w:val="00862205"/>
    <w:rsid w:val="008659A1"/>
    <w:rsid w:val="00877964"/>
    <w:rsid w:val="008E23B9"/>
    <w:rsid w:val="008E66FC"/>
    <w:rsid w:val="00927455"/>
    <w:rsid w:val="00932221"/>
    <w:rsid w:val="009C1BC2"/>
    <w:rsid w:val="009F4097"/>
    <w:rsid w:val="00A33314"/>
    <w:rsid w:val="00A463C6"/>
    <w:rsid w:val="00A72613"/>
    <w:rsid w:val="00B64E3D"/>
    <w:rsid w:val="00BB0552"/>
    <w:rsid w:val="00BB142D"/>
    <w:rsid w:val="00C171CD"/>
    <w:rsid w:val="00C73AC7"/>
    <w:rsid w:val="00CB73DD"/>
    <w:rsid w:val="00D37CCE"/>
    <w:rsid w:val="00DA3AE8"/>
    <w:rsid w:val="00DA5007"/>
    <w:rsid w:val="00E07F03"/>
    <w:rsid w:val="00E45880"/>
    <w:rsid w:val="00E9400A"/>
    <w:rsid w:val="00EE1D0E"/>
    <w:rsid w:val="00F97CFC"/>
    <w:rsid w:val="00FB3972"/>
    <w:rsid w:val="00FF23E1"/>
    <w:rsid w:val="08D82CC3"/>
    <w:rsid w:val="093A714F"/>
    <w:rsid w:val="19CB41D6"/>
    <w:rsid w:val="250A2298"/>
    <w:rsid w:val="36A4056E"/>
    <w:rsid w:val="3E836ED6"/>
    <w:rsid w:val="485C64B7"/>
    <w:rsid w:val="61987328"/>
    <w:rsid w:val="6BB10B98"/>
    <w:rsid w:val="76D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7965d4f-fbce-4a54-a9a0-01cd42cef2d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965D4F-FBCE-4A54-A9A0-01CD42CEF2D1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1404E8"/>
    <w:rsid w:val="001C1797"/>
    <w:rsid w:val="002B37BF"/>
    <w:rsid w:val="003160CB"/>
    <w:rsid w:val="003652C2"/>
    <w:rsid w:val="003C585F"/>
    <w:rsid w:val="004A5BD9"/>
    <w:rsid w:val="004B02C8"/>
    <w:rsid w:val="00553E12"/>
    <w:rsid w:val="006C43FE"/>
    <w:rsid w:val="007F273E"/>
    <w:rsid w:val="00A867FA"/>
    <w:rsid w:val="00E61D72"/>
    <w:rsid w:val="00F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1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2018-05-04T06:03:00Z</dcterms:created>
  <dc:creator>Jia</dc:creator>
  <cp:lastModifiedBy>王越</cp:lastModifiedBy>
  <dcterms:modified xsi:type="dcterms:W3CDTF">2019-05-17T01:26:25Z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2052-11.1.0.8696</vt:lpwstr>
  </property>
</Properties>
</file>